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17A84" w14:textId="77777777" w:rsidR="005B1204" w:rsidRDefault="005B1204" w:rsidP="005B120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>PATVIRTINTA</w:t>
      </w:r>
    </w:p>
    <w:p w14:paraId="56A5E614" w14:textId="77777777" w:rsidR="005B1204" w:rsidRDefault="005B1204" w:rsidP="005B120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Lietuvos sporto centro direktoriaus</w:t>
      </w:r>
    </w:p>
    <w:p w14:paraId="35787C16" w14:textId="2D6C96E5" w:rsidR="005B1204" w:rsidRPr="00982B35" w:rsidRDefault="005B1204" w:rsidP="005B120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2021m. kovo</w:t>
      </w:r>
      <w:r w:rsidR="00647F97">
        <w:rPr>
          <w:rFonts w:ascii="Times New Roman" w:eastAsia="Times New Roman" w:hAnsi="Times New Roman" w:cs="Times New Roman"/>
          <w:sz w:val="20"/>
          <w:szCs w:val="20"/>
        </w:rPr>
        <w:t xml:space="preserve"> 22</w:t>
      </w:r>
      <w:r>
        <w:rPr>
          <w:rFonts w:ascii="Times New Roman" w:eastAsia="Times New Roman" w:hAnsi="Times New Roman" w:cs="Times New Roman"/>
          <w:sz w:val="20"/>
          <w:szCs w:val="20"/>
        </w:rPr>
        <w:t>d. įsakymu Nr.</w:t>
      </w:r>
      <w:r w:rsidR="00647F97">
        <w:rPr>
          <w:rFonts w:ascii="Times New Roman" w:eastAsia="Times New Roman" w:hAnsi="Times New Roman" w:cs="Times New Roman"/>
          <w:sz w:val="20"/>
          <w:szCs w:val="20"/>
        </w:rPr>
        <w:t xml:space="preserve"> V-34</w:t>
      </w:r>
    </w:p>
    <w:p w14:paraId="4F0A2185" w14:textId="77777777" w:rsidR="00F17500" w:rsidRDefault="00F17500" w:rsidP="00F1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14:paraId="00000005" w14:textId="77777777" w:rsidR="002F29C4" w:rsidRPr="005B1204" w:rsidRDefault="00214D08" w:rsidP="00F1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5B1204">
        <w:rPr>
          <w:rFonts w:ascii="Times New Roman" w:eastAsia="Times New Roman" w:hAnsi="Times New Roman" w:cs="Times New Roman"/>
          <w:b/>
          <w:smallCaps/>
          <w:sz w:val="28"/>
          <w:szCs w:val="28"/>
        </w:rPr>
        <w:t>SUTIKIMAS TVARKYTI ASMENS DUOMENIS</w:t>
      </w:r>
    </w:p>
    <w:p w14:paraId="2FF5484F" w14:textId="77777777" w:rsidR="00F17500" w:rsidRPr="00852124" w:rsidRDefault="00F17500" w:rsidP="00F1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53A92" w14:textId="6D3A3FAC" w:rsidR="00635380" w:rsidRPr="00852124" w:rsidRDefault="00214D08" w:rsidP="00F1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124">
        <w:rPr>
          <w:rFonts w:ascii="Times New Roman" w:eastAsia="Times New Roman" w:hAnsi="Times New Roman" w:cs="Times New Roman"/>
          <w:sz w:val="24"/>
          <w:szCs w:val="24"/>
        </w:rPr>
        <w:t>Aš, žemiau pasirašęs, SUTINKU, kad duomenų valdytojas – Lietuvos sporto centras (</w:t>
      </w:r>
      <w:r w:rsidR="008D774B" w:rsidRPr="00852124">
        <w:rPr>
          <w:rFonts w:ascii="Times New Roman" w:eastAsia="Times New Roman" w:hAnsi="Times New Roman" w:cs="Times New Roman"/>
          <w:sz w:val="24"/>
          <w:szCs w:val="24"/>
        </w:rPr>
        <w:t xml:space="preserve">toliau – </w:t>
      </w:r>
      <w:r w:rsidRPr="00852124">
        <w:rPr>
          <w:rFonts w:ascii="Times New Roman" w:eastAsia="Times New Roman" w:hAnsi="Times New Roman" w:cs="Times New Roman"/>
          <w:sz w:val="24"/>
          <w:szCs w:val="24"/>
        </w:rPr>
        <w:t xml:space="preserve">LSC) </w:t>
      </w:r>
      <w:r w:rsidR="00672F6D" w:rsidRPr="00852124">
        <w:rPr>
          <w:rFonts w:ascii="Times New Roman" w:eastAsia="Times New Roman" w:hAnsi="Times New Roman" w:cs="Times New Roman"/>
          <w:sz w:val="24"/>
          <w:szCs w:val="24"/>
        </w:rPr>
        <w:t>juridinio asmens kodas 188600743</w:t>
      </w:r>
      <w:r w:rsidRPr="008521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2F6D" w:rsidRPr="00852124">
        <w:rPr>
          <w:rFonts w:ascii="Times New Roman" w:eastAsia="Times New Roman" w:hAnsi="Times New Roman" w:cs="Times New Roman"/>
          <w:sz w:val="24"/>
          <w:szCs w:val="24"/>
        </w:rPr>
        <w:t xml:space="preserve">adresas </w:t>
      </w:r>
      <w:r w:rsidRPr="00852124">
        <w:rPr>
          <w:rFonts w:ascii="Times New Roman" w:eastAsia="Times New Roman" w:hAnsi="Times New Roman" w:cs="Times New Roman"/>
          <w:sz w:val="24"/>
          <w:szCs w:val="24"/>
        </w:rPr>
        <w:t xml:space="preserve">Ozo g. 39B, Vilnius, tvarkytų mano/mano atstovaujamo asmens </w:t>
      </w:r>
      <w:r w:rsidR="00672F6D" w:rsidRPr="00852124">
        <w:rPr>
          <w:rFonts w:ascii="Times New Roman" w:eastAsia="Times New Roman" w:hAnsi="Times New Roman" w:cs="Times New Roman"/>
          <w:sz w:val="24"/>
          <w:szCs w:val="24"/>
        </w:rPr>
        <w:t xml:space="preserve">(jei sportininkas iki 16 m.) </w:t>
      </w:r>
      <w:r w:rsidRPr="00852124">
        <w:rPr>
          <w:rFonts w:ascii="Times New Roman" w:eastAsia="Times New Roman" w:hAnsi="Times New Roman" w:cs="Times New Roman"/>
          <w:sz w:val="24"/>
          <w:szCs w:val="24"/>
        </w:rPr>
        <w:t xml:space="preserve">duomenis šiais tikslais: sveikatos paslaugų teikimo tikslu, identifikavimo tikslu, informavimo tikslu, duomenų saugojimo ir tvarkymo tikslu, bei kitais teisėtais, čia neišvardintais tikslais. Tvarkomi asmens duomenys: vardas, pavardė, gimimo data, asmens kodas, </w:t>
      </w:r>
      <w:r w:rsidR="008D774B" w:rsidRPr="00852124">
        <w:rPr>
          <w:rFonts w:ascii="Times New Roman" w:eastAsia="Times New Roman" w:hAnsi="Times New Roman" w:cs="Times New Roman"/>
          <w:sz w:val="24"/>
          <w:szCs w:val="24"/>
        </w:rPr>
        <w:t xml:space="preserve">adresas, </w:t>
      </w:r>
      <w:r w:rsidRPr="00852124">
        <w:rPr>
          <w:rFonts w:ascii="Times New Roman" w:eastAsia="Times New Roman" w:hAnsi="Times New Roman" w:cs="Times New Roman"/>
          <w:sz w:val="24"/>
          <w:szCs w:val="24"/>
        </w:rPr>
        <w:t>telefono numeris</w:t>
      </w:r>
      <w:r w:rsidR="00C6630E">
        <w:rPr>
          <w:rFonts w:ascii="Times New Roman" w:eastAsia="Times New Roman" w:hAnsi="Times New Roman" w:cs="Times New Roman"/>
          <w:sz w:val="24"/>
          <w:szCs w:val="24"/>
        </w:rPr>
        <w:t>, el. paštas</w:t>
      </w:r>
      <w:r w:rsidRPr="00852124">
        <w:rPr>
          <w:rFonts w:ascii="Times New Roman" w:eastAsia="Times New Roman" w:hAnsi="Times New Roman" w:cs="Times New Roman"/>
          <w:sz w:val="24"/>
          <w:szCs w:val="24"/>
        </w:rPr>
        <w:t xml:space="preserve"> (informavimo tikslais), ypatingi asmens duomenys (duomenys apie sveikatą, diagnozę, prognozę, gydymą, vaistus, gydomąsias priemones, terapijos metodus, sveikatos paslaugų trukmę, kainą, kitus medicininėje asmens byloje esančius duomenis)</w:t>
      </w:r>
      <w:r w:rsidR="00852124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"/>
        <w:tblW w:w="92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2"/>
        <w:gridCol w:w="6520"/>
      </w:tblGrid>
      <w:tr w:rsidR="00635380" w:rsidRPr="00852124" w14:paraId="0C908C84" w14:textId="77777777" w:rsidTr="008D774B">
        <w:trPr>
          <w:trHeight w:val="449"/>
        </w:trPr>
        <w:tc>
          <w:tcPr>
            <w:tcW w:w="9242" w:type="dxa"/>
            <w:gridSpan w:val="2"/>
          </w:tcPr>
          <w:p w14:paraId="00000009" w14:textId="52665F80" w:rsidR="00635380" w:rsidRPr="00852124" w:rsidRDefault="00635380" w:rsidP="00635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Sportuojančio/mano atstovaujamo asmens</w:t>
            </w:r>
            <w:r w:rsidRPr="00852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duomenys</w:t>
            </w:r>
          </w:p>
        </w:tc>
      </w:tr>
      <w:tr w:rsidR="00635380" w:rsidRPr="00852124" w14:paraId="77331E25" w14:textId="77777777" w:rsidTr="00852124">
        <w:trPr>
          <w:trHeight w:val="397"/>
        </w:trPr>
        <w:tc>
          <w:tcPr>
            <w:tcW w:w="2722" w:type="dxa"/>
          </w:tcPr>
          <w:p w14:paraId="04AD99A3" w14:textId="7CDDED50" w:rsidR="00635380" w:rsidRPr="00852124" w:rsidRDefault="00635380" w:rsidP="00635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24">
              <w:rPr>
                <w:rFonts w:ascii="Times New Roman" w:eastAsia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6520" w:type="dxa"/>
          </w:tcPr>
          <w:p w14:paraId="12EBB2B2" w14:textId="77777777" w:rsidR="00635380" w:rsidRPr="00852124" w:rsidRDefault="00635380" w:rsidP="00635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380" w:rsidRPr="00852124" w14:paraId="206B588E" w14:textId="77777777" w:rsidTr="00852124">
        <w:trPr>
          <w:trHeight w:val="397"/>
        </w:trPr>
        <w:tc>
          <w:tcPr>
            <w:tcW w:w="2722" w:type="dxa"/>
          </w:tcPr>
          <w:p w14:paraId="529A45F5" w14:textId="68E6113E" w:rsidR="00635380" w:rsidRPr="00852124" w:rsidRDefault="00635380" w:rsidP="00635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24">
              <w:rPr>
                <w:rFonts w:ascii="Times New Roman" w:eastAsia="Times New Roman" w:hAnsi="Times New Roman" w:cs="Times New Roman"/>
                <w:sz w:val="24"/>
                <w:szCs w:val="24"/>
              </w:rPr>
              <w:t>Gimimo data</w:t>
            </w:r>
          </w:p>
        </w:tc>
        <w:tc>
          <w:tcPr>
            <w:tcW w:w="6520" w:type="dxa"/>
          </w:tcPr>
          <w:p w14:paraId="0000000D" w14:textId="44357A1B" w:rsidR="00635380" w:rsidRPr="00852124" w:rsidRDefault="00635380" w:rsidP="00635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380" w:rsidRPr="00852124" w14:paraId="513106B1" w14:textId="77777777" w:rsidTr="00852124">
        <w:trPr>
          <w:trHeight w:val="397"/>
        </w:trPr>
        <w:tc>
          <w:tcPr>
            <w:tcW w:w="2722" w:type="dxa"/>
          </w:tcPr>
          <w:p w14:paraId="1562CD54" w14:textId="5D30690A" w:rsidR="00635380" w:rsidRPr="00852124" w:rsidRDefault="00852124" w:rsidP="00635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6520" w:type="dxa"/>
          </w:tcPr>
          <w:p w14:paraId="00000011" w14:textId="037AB448" w:rsidR="00635380" w:rsidRPr="00852124" w:rsidRDefault="00635380" w:rsidP="00635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380" w:rsidRPr="00852124" w14:paraId="42B76280" w14:textId="77777777" w:rsidTr="00852124">
        <w:trPr>
          <w:trHeight w:val="397"/>
        </w:trPr>
        <w:tc>
          <w:tcPr>
            <w:tcW w:w="2722" w:type="dxa"/>
          </w:tcPr>
          <w:p w14:paraId="0FD2B4F6" w14:textId="253A8598" w:rsidR="00635380" w:rsidRPr="00852124" w:rsidRDefault="00852124" w:rsidP="00635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Adresas</w:t>
            </w:r>
          </w:p>
        </w:tc>
        <w:tc>
          <w:tcPr>
            <w:tcW w:w="6520" w:type="dxa"/>
          </w:tcPr>
          <w:p w14:paraId="7FAD5B7C" w14:textId="141F4CD1" w:rsidR="00635380" w:rsidRPr="00852124" w:rsidRDefault="00635380" w:rsidP="00635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380" w:rsidRPr="00852124" w14:paraId="1F937E25" w14:textId="77777777" w:rsidTr="00852124">
        <w:trPr>
          <w:trHeight w:val="397"/>
        </w:trPr>
        <w:tc>
          <w:tcPr>
            <w:tcW w:w="2722" w:type="dxa"/>
          </w:tcPr>
          <w:p w14:paraId="20014736" w14:textId="5123CD58" w:rsidR="008D774B" w:rsidRPr="00852124" w:rsidRDefault="00635380" w:rsidP="00635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Telefono </w:t>
            </w:r>
            <w:r w:rsidR="008D774B" w:rsidRPr="00852124">
              <w:rPr>
                <w:rFonts w:ascii="Times New Roman" w:eastAsia="Times New Roman" w:hAnsi="Times New Roman" w:cs="Times New Roman"/>
                <w:sz w:val="24"/>
                <w:szCs w:val="24"/>
              </w:rPr>
              <w:t>numeris</w:t>
            </w:r>
          </w:p>
        </w:tc>
        <w:tc>
          <w:tcPr>
            <w:tcW w:w="6520" w:type="dxa"/>
          </w:tcPr>
          <w:p w14:paraId="104AAEB5" w14:textId="2174FC57" w:rsidR="00635380" w:rsidRPr="00852124" w:rsidRDefault="00635380" w:rsidP="00635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30E" w:rsidRPr="00852124" w14:paraId="373BF74C" w14:textId="77777777" w:rsidTr="00852124">
        <w:trPr>
          <w:trHeight w:val="397"/>
        </w:trPr>
        <w:tc>
          <w:tcPr>
            <w:tcW w:w="2722" w:type="dxa"/>
          </w:tcPr>
          <w:p w14:paraId="54BB982A" w14:textId="42477050" w:rsidR="00C6630E" w:rsidRPr="00852124" w:rsidRDefault="00C6630E" w:rsidP="00635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pašto adresas</w:t>
            </w:r>
          </w:p>
        </w:tc>
        <w:tc>
          <w:tcPr>
            <w:tcW w:w="6520" w:type="dxa"/>
          </w:tcPr>
          <w:p w14:paraId="3BC95E85" w14:textId="77777777" w:rsidR="00C6630E" w:rsidRPr="00852124" w:rsidRDefault="00C6630E" w:rsidP="00635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17" w14:textId="77777777" w:rsidR="002F29C4" w:rsidRPr="00852124" w:rsidRDefault="002F29C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0A0EA244" w14:textId="662CFF39" w:rsidR="00852124" w:rsidRPr="00852124" w:rsidRDefault="00214D08" w:rsidP="0085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124">
        <w:rPr>
          <w:rFonts w:ascii="Times New Roman" w:eastAsia="Times New Roman" w:hAnsi="Times New Roman" w:cs="Times New Roman"/>
          <w:sz w:val="24"/>
          <w:szCs w:val="24"/>
        </w:rPr>
        <w:t>SUTINKU, kad šioje įstaigoje tvarkoma visa ir bet kokia informacija apie mane, įskaitant ir kopijuotą, bei kitaip atkartotą, būtų teikiama (perduodama) man asmeniškai, taip pat šiam asmeniui/šiems asmenims:</w:t>
      </w:r>
    </w:p>
    <w:p w14:paraId="00000019" w14:textId="77777777" w:rsidR="002F29C4" w:rsidRPr="00852124" w:rsidRDefault="00214D08" w:rsidP="00852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12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0000001A" w14:textId="77777777" w:rsidR="002F29C4" w:rsidRPr="00852124" w:rsidRDefault="002F29C4" w:rsidP="00852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1B" w14:textId="77777777" w:rsidR="002F29C4" w:rsidRPr="00852124" w:rsidRDefault="00214D08" w:rsidP="00852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12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0000001C" w14:textId="77777777" w:rsidR="002F29C4" w:rsidRPr="00852124" w:rsidRDefault="002F29C4" w:rsidP="00852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1D" w14:textId="77777777" w:rsidR="002F29C4" w:rsidRPr="00852124" w:rsidRDefault="00214D08" w:rsidP="00852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12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0000001E" w14:textId="77777777" w:rsidR="002F29C4" w:rsidRPr="00852124" w:rsidRDefault="002F29C4" w:rsidP="00852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DA9364" w14:textId="65897A7D" w:rsidR="00852124" w:rsidRPr="00852124" w:rsidRDefault="00214D08" w:rsidP="0085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124">
        <w:rPr>
          <w:rFonts w:ascii="Times New Roman" w:eastAsia="Times New Roman" w:hAnsi="Times New Roman" w:cs="Times New Roman"/>
          <w:sz w:val="24"/>
          <w:szCs w:val="24"/>
        </w:rPr>
        <w:t xml:space="preserve">SUTINKU, kad šioje įstaigoje tvarkoma  </w:t>
      </w:r>
      <w:sdt>
        <w:sdtPr>
          <w:rPr>
            <w:sz w:val="24"/>
            <w:szCs w:val="24"/>
          </w:rPr>
          <w:tag w:val="goog_rdk_0"/>
          <w:id w:val="124209313"/>
        </w:sdtPr>
        <w:sdtEndPr/>
        <w:sdtContent/>
      </w:sdt>
      <w:r w:rsidRPr="00852124">
        <w:rPr>
          <w:rFonts w:ascii="Times New Roman" w:eastAsia="Times New Roman" w:hAnsi="Times New Roman" w:cs="Times New Roman"/>
          <w:sz w:val="24"/>
          <w:szCs w:val="24"/>
        </w:rPr>
        <w:t xml:space="preserve">informacija apie mane būtų teikiama TRENERIUI, </w:t>
      </w:r>
      <w:sdt>
        <w:sdtPr>
          <w:rPr>
            <w:sz w:val="24"/>
            <w:szCs w:val="24"/>
          </w:rPr>
          <w:tag w:val="goog_rdk_1"/>
          <w:id w:val="-1635790297"/>
        </w:sdtPr>
        <w:sdtEndPr/>
        <w:sdtContent/>
      </w:sdt>
      <w:r w:rsidRPr="00852124">
        <w:rPr>
          <w:rFonts w:ascii="Times New Roman" w:eastAsia="Times New Roman" w:hAnsi="Times New Roman" w:cs="Times New Roman"/>
          <w:sz w:val="24"/>
          <w:szCs w:val="24"/>
        </w:rPr>
        <w:t>kiek tai reikalinga treniruočių ar varžybų procesui</w:t>
      </w:r>
      <w:r w:rsidR="008D774B" w:rsidRPr="0085212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20" w14:textId="77777777" w:rsidR="002F29C4" w:rsidRPr="00852124" w:rsidRDefault="00214D08" w:rsidP="008521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12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00000021" w14:textId="77777777" w:rsidR="002F29C4" w:rsidRPr="00852124" w:rsidRDefault="002F29C4" w:rsidP="00852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22" w14:textId="77777777" w:rsidR="002F29C4" w:rsidRPr="00852124" w:rsidRDefault="00214D08" w:rsidP="008521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12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00000023" w14:textId="77777777" w:rsidR="002F29C4" w:rsidRPr="00852124" w:rsidRDefault="002F29C4" w:rsidP="008521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24" w14:textId="0B1980B2" w:rsidR="002F29C4" w:rsidRPr="00852124" w:rsidRDefault="00214D08" w:rsidP="0085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124">
        <w:rPr>
          <w:rFonts w:ascii="Times New Roman" w:eastAsia="Times New Roman" w:hAnsi="Times New Roman" w:cs="Times New Roman"/>
          <w:sz w:val="24"/>
          <w:szCs w:val="24"/>
        </w:rPr>
        <w:t>Man yra žinoma, kad turiu teisę: būti informuotas apie savo asmens duomenų tvarkymą</w:t>
      </w:r>
      <w:r w:rsidR="008D774B" w:rsidRPr="0085212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52124">
        <w:rPr>
          <w:rFonts w:ascii="Times New Roman" w:eastAsia="Times New Roman" w:hAnsi="Times New Roman" w:cs="Times New Roman"/>
          <w:sz w:val="24"/>
          <w:szCs w:val="24"/>
        </w:rPr>
        <w:t xml:space="preserve"> susipažinti su savo asmens duomenimis ir kaip jie yra tvarkomi; reikalauti ištaisyti, sunaikinti asmens duomenis arba sustabdyti, išskyrus saugojimą, savo asmens duomenų tvarkymo veiksmus, kai duomenys tvarkomi nesilaikant LR asmens duomenų teisės apsaugos ir kitų įstatymų nuostatų; nesutikti, kad būtų tvarkomi mano asmens duomenys</w:t>
      </w:r>
      <w:r w:rsidR="008D774B" w:rsidRPr="0085212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86C2F" w:rsidRPr="00852124">
        <w:rPr>
          <w:rFonts w:ascii="Times New Roman" w:eastAsia="Times New Roman" w:hAnsi="Times New Roman" w:cs="Times New Roman"/>
          <w:sz w:val="24"/>
          <w:szCs w:val="24"/>
        </w:rPr>
        <w:t>taip pat</w:t>
      </w:r>
      <w:r w:rsidR="008D774B" w:rsidRPr="00852124">
        <w:rPr>
          <w:rFonts w:ascii="Times New Roman" w:eastAsia="Times New Roman" w:hAnsi="Times New Roman" w:cs="Times New Roman"/>
          <w:sz w:val="24"/>
          <w:szCs w:val="24"/>
        </w:rPr>
        <w:t xml:space="preserve"> į duomenų perkeliamumą</w:t>
      </w:r>
      <w:r w:rsidRPr="008521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6C2F" w:rsidRPr="00852124">
        <w:rPr>
          <w:rFonts w:ascii="Times New Roman" w:eastAsia="Times New Roman" w:hAnsi="Times New Roman" w:cs="Times New Roman"/>
          <w:sz w:val="24"/>
          <w:szCs w:val="24"/>
        </w:rPr>
        <w:t>Jei pageidaujate pasinaudoti savo turimomis teisėmis, galite pateikti rašytinės formos prašymą el. paštu sekretoriatas@lscentras.lt ar paštu adresu Ozo g. 39B, LT-07171 Vilnius, arba tiesiogiai atvykę į LSC sporto medicinos departamento medicinos skyrių.</w:t>
      </w:r>
    </w:p>
    <w:p w14:paraId="166A6D5D" w14:textId="77777777" w:rsidR="00852124" w:rsidRPr="00852124" w:rsidRDefault="00852124" w:rsidP="0085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0D889743" w:rsidR="002F29C4" w:rsidRPr="00852124" w:rsidRDefault="00214D08" w:rsidP="0085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124">
        <w:rPr>
          <w:rFonts w:ascii="Times New Roman" w:eastAsia="Times New Roman" w:hAnsi="Times New Roman" w:cs="Times New Roman"/>
          <w:sz w:val="24"/>
          <w:szCs w:val="24"/>
        </w:rPr>
        <w:t xml:space="preserve">Šis sutikimas yra </w:t>
      </w:r>
      <w:r w:rsidRPr="00852124">
        <w:rPr>
          <w:rFonts w:ascii="Times New Roman" w:eastAsia="Times New Roman" w:hAnsi="Times New Roman" w:cs="Times New Roman"/>
          <w:b/>
          <w:sz w:val="24"/>
          <w:szCs w:val="24"/>
        </w:rPr>
        <w:t>neterminuotas</w:t>
      </w:r>
      <w:r w:rsidRPr="00852124">
        <w:rPr>
          <w:rFonts w:ascii="Times New Roman" w:eastAsia="Times New Roman" w:hAnsi="Times New Roman" w:cs="Times New Roman"/>
          <w:sz w:val="24"/>
          <w:szCs w:val="24"/>
        </w:rPr>
        <w:t xml:space="preserve"> ir galioja tol, kol LSC tvarko mano/mano atstovaujamo asmens duomenis arba </w:t>
      </w:r>
      <w:r w:rsidR="00886C2F" w:rsidRPr="00852124">
        <w:rPr>
          <w:rFonts w:ascii="Times New Roman" w:eastAsia="Times New Roman" w:hAnsi="Times New Roman" w:cs="Times New Roman"/>
          <w:sz w:val="24"/>
          <w:szCs w:val="24"/>
        </w:rPr>
        <w:t>iki atskiro reikalavimo</w:t>
      </w:r>
      <w:r w:rsidRPr="00852124">
        <w:rPr>
          <w:rFonts w:ascii="Times New Roman" w:eastAsia="Times New Roman" w:hAnsi="Times New Roman" w:cs="Times New Roman"/>
          <w:sz w:val="24"/>
          <w:szCs w:val="24"/>
        </w:rPr>
        <w:t xml:space="preserve"> nutraukti, </w:t>
      </w:r>
      <w:r w:rsidR="00852124" w:rsidRPr="00852124">
        <w:rPr>
          <w:rFonts w:ascii="Times New Roman" w:eastAsia="Times New Roman" w:hAnsi="Times New Roman" w:cs="Times New Roman"/>
          <w:sz w:val="24"/>
          <w:szCs w:val="24"/>
        </w:rPr>
        <w:t>sustabdyti</w:t>
      </w:r>
      <w:r w:rsidRPr="00852124">
        <w:rPr>
          <w:rFonts w:ascii="Times New Roman" w:eastAsia="Times New Roman" w:hAnsi="Times New Roman" w:cs="Times New Roman"/>
          <w:sz w:val="24"/>
          <w:szCs w:val="24"/>
        </w:rPr>
        <w:t xml:space="preserve"> ar pakeisti</w:t>
      </w:r>
      <w:r w:rsidR="00852124" w:rsidRPr="00852124">
        <w:rPr>
          <w:rFonts w:ascii="Times New Roman" w:eastAsia="Times New Roman" w:hAnsi="Times New Roman" w:cs="Times New Roman"/>
          <w:sz w:val="24"/>
          <w:szCs w:val="24"/>
        </w:rPr>
        <w:t xml:space="preserve"> tvarkomus asmens duomenis</w:t>
      </w:r>
      <w:r w:rsidRPr="00852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F253A4" w14:textId="77777777" w:rsidR="00852124" w:rsidRPr="00852124" w:rsidRDefault="00852124" w:rsidP="0085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6B5C7B3D" w:rsidR="002F29C4" w:rsidRPr="00852124" w:rsidRDefault="00214D08" w:rsidP="0085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124">
        <w:rPr>
          <w:rFonts w:ascii="Times New Roman" w:eastAsia="Times New Roman" w:hAnsi="Times New Roman" w:cs="Times New Roman"/>
          <w:sz w:val="24"/>
          <w:szCs w:val="24"/>
          <w:u w:val="single"/>
        </w:rPr>
        <w:t>Patvirtinu, kad pateikti duomenys yra teisingi</w:t>
      </w:r>
      <w:r w:rsidRPr="00852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FBA962" w14:textId="77777777" w:rsidR="00852124" w:rsidRPr="00852124" w:rsidRDefault="00852124" w:rsidP="0085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2F29C4" w:rsidRPr="00852124" w:rsidRDefault="00214D08" w:rsidP="0085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124">
        <w:rPr>
          <w:rFonts w:ascii="Times New Roman" w:eastAsia="Times New Roman" w:hAnsi="Times New Roman" w:cs="Times New Roman"/>
          <w:sz w:val="24"/>
          <w:szCs w:val="24"/>
        </w:rPr>
        <w:t>________________________                 ________________________                          ________________</w:t>
      </w:r>
    </w:p>
    <w:p w14:paraId="0000002C" w14:textId="437B46EB" w:rsidR="002F29C4" w:rsidRPr="00852124" w:rsidRDefault="00214D08" w:rsidP="0085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124">
        <w:rPr>
          <w:rFonts w:ascii="Times New Roman" w:eastAsia="Times New Roman" w:hAnsi="Times New Roman" w:cs="Times New Roman"/>
          <w:sz w:val="24"/>
          <w:szCs w:val="24"/>
        </w:rPr>
        <w:t xml:space="preserve">                 (vardas, pavardė)                                     (parašas)</w:t>
      </w:r>
      <w:r w:rsidR="008849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8521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(data)  </w:t>
      </w:r>
    </w:p>
    <w:sectPr w:rsidR="002F29C4" w:rsidRPr="00852124" w:rsidSect="00C6630E">
      <w:pgSz w:w="11906" w:h="16838"/>
      <w:pgMar w:top="568" w:right="567" w:bottom="851" w:left="1418" w:header="567" w:footer="567" w:gutter="0"/>
      <w:pgNumType w:start="1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51D92"/>
    <w:multiLevelType w:val="multilevel"/>
    <w:tmpl w:val="29D67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2095"/>
    <w:multiLevelType w:val="multilevel"/>
    <w:tmpl w:val="7E004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C4"/>
    <w:rsid w:val="00214D08"/>
    <w:rsid w:val="002F29C4"/>
    <w:rsid w:val="005B1204"/>
    <w:rsid w:val="00635380"/>
    <w:rsid w:val="00647F97"/>
    <w:rsid w:val="00672F6D"/>
    <w:rsid w:val="00852124"/>
    <w:rsid w:val="00884984"/>
    <w:rsid w:val="00886C2F"/>
    <w:rsid w:val="008D774B"/>
    <w:rsid w:val="009A6A48"/>
    <w:rsid w:val="00C6630E"/>
    <w:rsid w:val="00D749EE"/>
    <w:rsid w:val="00F1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14CA4"/>
  <w15:docId w15:val="{CD8A9C0F-FF67-4A6A-9AA1-5293D517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59"/>
    <w:rsid w:val="0091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167D2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CC4FF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C4FF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C4FF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C4FF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C4FFA"/>
    <w:rPr>
      <w:b/>
      <w:bCs/>
      <w:sz w:val="20"/>
      <w:szCs w:val="20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4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4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U1yWsgISvuo11KLilDHLHNjPVA==">AMUW2mU0Cz3MpP+Rfa93P5gjro0LnRieSn86a0YDRsDKyvnYRZ5pqRXUp29QIU2v9shLYSE6UyNpfORAmwlBu5OlGHvlgAQhYwNUA3V3lkfVQ8r1D5T0nrHicFlFm6nyteW88BhxzrIINiArWhyk8K78Peoq92KxwSsF1rAW4ZwVatgcby29YgXxrKuYWdSlfs1VZNvU3PfcTAFr21AfnW6WIyMZxdSSCA1F/SzT2Q6kxNtBW1FCtVN3CodbhNOmx5Ucyq9h1l3+NCNI+1e/YnjaZm8Db7dR/p0GG4vHcc6n1b5MqzoPEGAUtr01R8vDb6i07ZS+d45WlV3lfwvuoUjWUb9v7bWiZtxAbjLh8qQdTQVO+tOKNZwcxl3UGsm1tN5nTve+bpDVZcp3z7+igGRODuau/tA78mHn6XDlxfg+03hNOUUzywn2zJ60s+Aes20hzkTxITF02o/MHgOB1LZ3F12PSOzuo9D774yQVJXrKfAoXQRvYSw3DZ31bhJ37OrGBDg80FCDU+JDcasItPF9GO20tQ6VFXZdmYfsQdyoDsoAr5qtxqOhgUYy/TUxj3h62nkzUO4EBoV54Ka+939mmszrJ/qjvcNJl2x0MoWO6Hvmk4gky+NsDQL8ivD4zHmi5h0t1c6bV7XoeAmdktVX7G3amdP/WKUBSrFLKyrJzz9ZucUlrxIC2hDg/yl8zvXpahrMB+5PVXvvn3dr6sKadKXoLHjaxEpHxX149bfE2So/fp92J9KHuseODwexZiZ3I6W/xt4q6gChvbWT5FgEeZ9617A0bKCA0s8Aux0VxjmR8Tct2VuUqfATe3bBl07oWmtgsJOQ2B0V4+bduLf1I6k6SqeOjdi9c5X5HZlq8zRINdvY3IBGX1UwTq5Auhpyya78N+GOUMgJ7/dMMcMFmhrUj9szAPj3+xvKm/RsltJIlPLiKfyC/sAqEYdaH/eaMNASnfj7hEGkoJhj2RnvJ49FMOn8mU9nhd11nj0C4FhMWJSIejrIP/eu5lzYOKKuTbfyd2VpRH+Rw+hGSSn3DvHE4H0UD6VbQt2EYEsML5jCKTGJhpv6g4gZsGx3/xKYsJ04ZXNC4r4YE/rLKAFBUqOO4HoTIn/GZmweqJs/hpkXGSg1RNR2AiTaSajaqIcXqr+vLX06WOlZQj3yKWJFPck9XowPr4s7Mxk2kEp88YctZ+KwcD6JK+EQ/ZQBga+lJGg2PTai/o8voqn4EFZNKMakwOhL4p/jFNWAV4IqLC3g/xAxi7a1Ewqy2J5B822gLcQKQnBAGUViDMWFjG+i5XS5KNNBEqbj+KcdEriHiYpmZ+hnMN+8Yq4yqSfrOP8fsBPzpmvaWL9sF7HDr8IJGdXpuWb83EuEVY6KXiKqB6f79hxZ1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14DFBC9-0F64-499D-994D-1823F0B4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1864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P P</cp:lastModifiedBy>
  <cp:revision>8</cp:revision>
  <dcterms:created xsi:type="dcterms:W3CDTF">2021-03-12T13:53:00Z</dcterms:created>
  <dcterms:modified xsi:type="dcterms:W3CDTF">2021-03-29T12:01:00Z</dcterms:modified>
</cp:coreProperties>
</file>